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BB008A">
              <w:rPr>
                <w:rFonts w:ascii="Book Antiqua" w:eastAsia="Arial Unicode MS" w:hAnsi="Book Antiqua" w:cstheme="minorHAnsi"/>
                <w:szCs w:val="22"/>
                <w:lang w:bidi="ar-SA"/>
              </w:rPr>
              <w:t>everse Auction Date : xx/</w:t>
            </w:r>
            <w:proofErr w:type="spellStart"/>
            <w:r w:rsidR="00BB008A">
              <w:rPr>
                <w:rFonts w:ascii="Book Antiqua" w:eastAsia="Arial Unicode MS" w:hAnsi="Book Antiqua" w:cstheme="minorHAnsi"/>
                <w:szCs w:val="22"/>
                <w:lang w:bidi="ar-SA"/>
              </w:rPr>
              <w:t>yy</w:t>
            </w:r>
            <w:proofErr w:type="spellEnd"/>
            <w:r w:rsidR="00BB008A">
              <w:rPr>
                <w:rFonts w:ascii="Book Antiqua" w:eastAsia="Arial Unicode MS" w:hAnsi="Book Antiqua" w:cstheme="minorHAnsi"/>
                <w:szCs w:val="22"/>
                <w:lang w:bidi="ar-SA"/>
              </w:rPr>
              <w:t>/20xx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w:t>
            </w:r>
            <w:r w:rsidR="00BB008A">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To      </w:t>
            </w:r>
            <w:r w:rsidR="00BB008A">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M/s. MJUNCTION SERVICES LTD</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Godrej Waterside, 3rd Floor, Tower 1, Plot V</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Block DP, Sector V, Salt Lake, Kolkata - 700091</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Contact person:   Mr. Shabir Khan, Mb. 8336945509</w:t>
            </w:r>
          </w:p>
          <w:p w:rsidR="00631E9E" w:rsidRPr="00931C28" w:rsidRDefault="00BB008A" w:rsidP="00BB008A">
            <w:pPr>
              <w:spacing w:after="0" w:line="240" w:lineRule="auto"/>
              <w:rPr>
                <w:rFonts w:ascii="Book Antiqua" w:eastAsia="Times New Roman" w:hAnsi="Book Antiqua" w:cstheme="minorHAnsi"/>
                <w:b/>
                <w:color w:val="000000"/>
                <w:szCs w:val="22"/>
                <w:lang w:bidi="ar-SA"/>
              </w:rPr>
            </w:pPr>
            <w:r>
              <w:rPr>
                <w:rFonts w:ascii="Book Antiqua" w:eastAsia="Times New Roman" w:hAnsi="Book Antiqua" w:cstheme="minorHAnsi"/>
                <w:color w:val="000000"/>
                <w:szCs w:val="22"/>
                <w:lang w:bidi="ar-SA"/>
              </w:rPr>
              <w:t xml:space="preserve">                               </w:t>
            </w:r>
            <w:r w:rsidRPr="00BB008A">
              <w:rPr>
                <w:rFonts w:ascii="Book Antiqua" w:eastAsia="Times New Roman" w:hAnsi="Book Antiqua" w:cstheme="minorHAnsi"/>
                <w:color w:val="000000"/>
                <w:szCs w:val="22"/>
                <w:lang w:bidi="ar-SA"/>
              </w:rPr>
              <w:t>Ms. Rimi Ghosh, Mb. 9650044156</w:t>
            </w:r>
          </w:p>
          <w:p w:rsidR="00631E9E" w:rsidRDefault="00631E9E" w:rsidP="002A11C7">
            <w:pPr>
              <w:spacing w:after="0" w:line="240" w:lineRule="auto"/>
              <w:ind w:left="26" w:hanging="26"/>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p w:rsidR="008F2EE9" w:rsidRPr="00931C28" w:rsidRDefault="008F2EE9" w:rsidP="008F2EE9">
            <w:pPr>
              <w:spacing w:after="0" w:line="240" w:lineRule="auto"/>
              <w:ind w:left="26" w:hanging="26"/>
              <w:rPr>
                <w:rFonts w:ascii="Book Antiqua" w:eastAsia="Arial Unicode MS" w:hAnsi="Book Antiqua" w:cstheme="minorHAnsi"/>
                <w:szCs w:val="22"/>
                <w:u w:val="single"/>
                <w:lang w:bidi="ar-SA"/>
              </w:rPr>
            </w:pP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BB008A" w:rsidRDefault="00BB008A"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bookmarkStart w:id="0" w:name="_GoBack"/>
      <w:bookmarkEnd w:id="0"/>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w:t>
      </w:r>
      <w:r w:rsidR="00EB21D4" w:rsidRPr="00EB21D4">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BB008A">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w:t>
      </w:r>
      <w:r w:rsidR="00166EF2">
        <w:rPr>
          <w:rFonts w:ascii="Book Antiqua" w:eastAsia="Times New Roman" w:hAnsi="Book Antiqua" w:cstheme="minorHAnsi"/>
          <w:b/>
          <w:sz w:val="24"/>
          <w:szCs w:val="24"/>
          <w:lang w:bidi="ar-SA"/>
        </w:rPr>
        <w:lastRenderedPageBreak/>
        <w:t xml:space="preserve">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lastRenderedPageBreak/>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43E" w:rsidRDefault="005D043E" w:rsidP="005C1719">
      <w:pPr>
        <w:spacing w:after="0" w:line="240" w:lineRule="auto"/>
      </w:pPr>
      <w:r>
        <w:separator/>
      </w:r>
    </w:p>
  </w:endnote>
  <w:endnote w:type="continuationSeparator" w:id="0">
    <w:p w:rsidR="005D043E" w:rsidRDefault="005D043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AB6AD6">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AB6AD6">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43E" w:rsidRDefault="005D043E" w:rsidP="005C1719">
      <w:pPr>
        <w:spacing w:after="0" w:line="240" w:lineRule="auto"/>
      </w:pPr>
      <w:r>
        <w:separator/>
      </w:r>
    </w:p>
  </w:footnote>
  <w:footnote w:type="continuationSeparator" w:id="0">
    <w:p w:rsidR="005D043E" w:rsidRDefault="005D043E"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AD6" w:rsidRPr="00AB6AD6" w:rsidRDefault="00AB6AD6" w:rsidP="00AB6AD6">
    <w:pPr>
      <w:jc w:val="both"/>
      <w:rPr>
        <w:rFonts w:ascii="Book Antiqua" w:hAnsi="Book Antiqua" w:cs="Arial"/>
        <w:b/>
      </w:rPr>
    </w:pPr>
    <w:r w:rsidRPr="00AB6AD6">
      <w:rPr>
        <w:rFonts w:ascii="Book Antiqua" w:hAnsi="Book Antiqua" w:cs="Arial"/>
        <w:b/>
        <w:lang w:val="en-IN"/>
      </w:rPr>
      <w:t xml:space="preserve">Transmission Line Package TW01 for 400 kV D/C (Quad Moose) </w:t>
    </w:r>
    <w:proofErr w:type="spellStart"/>
    <w:r w:rsidRPr="00AB6AD6">
      <w:rPr>
        <w:rFonts w:ascii="Book Antiqua" w:hAnsi="Book Antiqua" w:cs="Arial"/>
        <w:b/>
        <w:lang w:val="en-IN"/>
      </w:rPr>
      <w:t>Sitamarhi</w:t>
    </w:r>
    <w:proofErr w:type="spellEnd"/>
    <w:r w:rsidRPr="00AB6AD6">
      <w:rPr>
        <w:rFonts w:ascii="Book Antiqua" w:hAnsi="Book Antiqua" w:cs="Arial"/>
        <w:b/>
        <w:lang w:val="en-IN"/>
      </w:rPr>
      <w:t xml:space="preserve"> (POWERGRID) - </w:t>
    </w:r>
    <w:proofErr w:type="spellStart"/>
    <w:r w:rsidRPr="00AB6AD6">
      <w:rPr>
        <w:rFonts w:ascii="Book Antiqua" w:hAnsi="Book Antiqua" w:cs="Arial"/>
        <w:b/>
        <w:lang w:val="en-IN"/>
      </w:rPr>
      <w:t>Dhalkebar</w:t>
    </w:r>
    <w:proofErr w:type="spellEnd"/>
    <w:r w:rsidRPr="00AB6AD6">
      <w:rPr>
        <w:rFonts w:ascii="Book Antiqua" w:hAnsi="Book Antiqua" w:cs="Arial"/>
        <w:b/>
        <w:lang w:val="en-IN"/>
      </w:rPr>
      <w:t xml:space="preserve"> (NEPAL) Transmission Line (WZ-4) associated with Transmission system for power evacuation from Arun-3 (900MW) HEP, Nepal of M/s SAPDC - Indian Portion</w:t>
    </w:r>
    <w:r w:rsidRPr="00AB6AD6">
      <w:rPr>
        <w:rFonts w:ascii="Book Antiqua" w:hAnsi="Book Antiqua" w:cs="Arial"/>
        <w:b/>
      </w:rPr>
      <w:t>.</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sidR="00BB008A" w:rsidRPr="00BB008A">
      <w:t xml:space="preserve"> </w:t>
    </w:r>
    <w:r w:rsidR="00AB6AD6" w:rsidRPr="00AB6AD6">
      <w:rPr>
        <w:rFonts w:ascii="Book Antiqua" w:hAnsi="Book Antiqua"/>
        <w:b/>
        <w:bCs/>
        <w:lang w:val="en-IN"/>
      </w:rPr>
      <w:t>CC-CS/1053-ER1/TW-4172/3/G7</w:t>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47150"/>
    <w:rsid w:val="000E121F"/>
    <w:rsid w:val="00114D95"/>
    <w:rsid w:val="00117E52"/>
    <w:rsid w:val="00122309"/>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5D043E"/>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2EE9"/>
    <w:rsid w:val="008F63B0"/>
    <w:rsid w:val="00931C28"/>
    <w:rsid w:val="009619FF"/>
    <w:rsid w:val="009C269A"/>
    <w:rsid w:val="009E0ADB"/>
    <w:rsid w:val="00A04E8A"/>
    <w:rsid w:val="00A634CD"/>
    <w:rsid w:val="00A6691B"/>
    <w:rsid w:val="00A7189E"/>
    <w:rsid w:val="00AB36D1"/>
    <w:rsid w:val="00AB6AD6"/>
    <w:rsid w:val="00B5290C"/>
    <w:rsid w:val="00B5578A"/>
    <w:rsid w:val="00B67D16"/>
    <w:rsid w:val="00B72587"/>
    <w:rsid w:val="00B77C01"/>
    <w:rsid w:val="00BB008A"/>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863DF"/>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2317">
      <w:bodyDiv w:val="1"/>
      <w:marLeft w:val="0"/>
      <w:marRight w:val="0"/>
      <w:marTop w:val="0"/>
      <w:marBottom w:val="0"/>
      <w:divBdr>
        <w:top w:val="none" w:sz="0" w:space="0" w:color="auto"/>
        <w:left w:val="none" w:sz="0" w:space="0" w:color="auto"/>
        <w:bottom w:val="none" w:sz="0" w:space="0" w:color="auto"/>
        <w:right w:val="none" w:sz="0" w:space="0" w:color="auto"/>
      </w:divBdr>
    </w:div>
    <w:div w:id="98528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19</cp:revision>
  <cp:lastPrinted>2018-11-01T06:57:00Z</cp:lastPrinted>
  <dcterms:created xsi:type="dcterms:W3CDTF">2018-07-24T08:58:00Z</dcterms:created>
  <dcterms:modified xsi:type="dcterms:W3CDTF">2020-11-05T13:40:00Z</dcterms:modified>
</cp:coreProperties>
</file>